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57B" w:rsidRPr="009E3750" w:rsidRDefault="0014657B" w:rsidP="0014657B">
      <w:pPr>
        <w:pStyle w:val="a4"/>
        <w:rPr>
          <w:sz w:val="28"/>
          <w:szCs w:val="28"/>
        </w:rPr>
      </w:pPr>
      <w:r w:rsidRPr="009E3750">
        <w:rPr>
          <w:sz w:val="28"/>
          <w:szCs w:val="28"/>
        </w:rPr>
        <w:t>Аннотация</w:t>
      </w:r>
      <w:r w:rsidR="000D7E6A" w:rsidRPr="009E3750">
        <w:rPr>
          <w:sz w:val="28"/>
          <w:szCs w:val="28"/>
        </w:rPr>
        <w:t xml:space="preserve"> </w:t>
      </w:r>
      <w:r w:rsidRPr="009E3750">
        <w:rPr>
          <w:sz w:val="28"/>
          <w:szCs w:val="28"/>
        </w:rPr>
        <w:t>к</w:t>
      </w:r>
      <w:r w:rsidR="000D7E6A" w:rsidRPr="009E3750">
        <w:rPr>
          <w:sz w:val="28"/>
          <w:szCs w:val="28"/>
        </w:rPr>
        <w:t xml:space="preserve"> </w:t>
      </w:r>
      <w:r w:rsidRPr="009E3750">
        <w:rPr>
          <w:sz w:val="28"/>
          <w:szCs w:val="28"/>
        </w:rPr>
        <w:t>дополнительной</w:t>
      </w:r>
      <w:r w:rsidR="000D7E6A" w:rsidRPr="009E3750">
        <w:rPr>
          <w:sz w:val="28"/>
          <w:szCs w:val="28"/>
        </w:rPr>
        <w:t xml:space="preserve"> </w:t>
      </w:r>
      <w:r w:rsidRPr="009E3750">
        <w:rPr>
          <w:sz w:val="28"/>
          <w:szCs w:val="28"/>
        </w:rPr>
        <w:t>образовательной</w:t>
      </w:r>
      <w:r w:rsidR="000D7E6A" w:rsidRPr="009E3750">
        <w:rPr>
          <w:sz w:val="28"/>
          <w:szCs w:val="28"/>
        </w:rPr>
        <w:t xml:space="preserve"> </w:t>
      </w:r>
      <w:r w:rsidRPr="009E3750">
        <w:rPr>
          <w:sz w:val="28"/>
          <w:szCs w:val="28"/>
        </w:rPr>
        <w:t xml:space="preserve">программе спортивной </w:t>
      </w:r>
      <w:r w:rsidR="001325D3" w:rsidRPr="009E3750">
        <w:rPr>
          <w:sz w:val="28"/>
          <w:szCs w:val="28"/>
        </w:rPr>
        <w:t>подготовки по виду спорта «футбол</w:t>
      </w:r>
      <w:r w:rsidRPr="009E3750">
        <w:rPr>
          <w:sz w:val="28"/>
          <w:szCs w:val="28"/>
        </w:rPr>
        <w:t>»</w:t>
      </w:r>
    </w:p>
    <w:p w:rsidR="0014657B" w:rsidRPr="009E3750" w:rsidRDefault="00145738" w:rsidP="0014657B">
      <w:pPr>
        <w:pStyle w:val="a4"/>
        <w:spacing w:before="72" w:line="365" w:lineRule="exact"/>
        <w:ind w:left="3"/>
        <w:rPr>
          <w:sz w:val="28"/>
          <w:szCs w:val="28"/>
        </w:rPr>
      </w:pPr>
      <w:r>
        <w:t>ГБУ ДО «СШ Шалинского района»</w:t>
      </w:r>
      <w:bookmarkStart w:id="0" w:name="_GoBack"/>
      <w:bookmarkEnd w:id="0"/>
    </w:p>
    <w:p w:rsidR="0014657B" w:rsidRPr="009E3750" w:rsidRDefault="0014657B" w:rsidP="000D7E6A">
      <w:pPr>
        <w:pStyle w:val="a3"/>
        <w:spacing w:line="276" w:lineRule="auto"/>
        <w:ind w:left="142"/>
        <w:jc w:val="both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При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разработке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программы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(далее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«Программа»)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использовались:</w:t>
      </w:r>
    </w:p>
    <w:p w:rsidR="0014657B" w:rsidRPr="009E3750" w:rsidRDefault="0014657B" w:rsidP="000D7E6A">
      <w:pPr>
        <w:tabs>
          <w:tab w:val="left" w:pos="474"/>
          <w:tab w:val="left" w:pos="1406"/>
        </w:tabs>
        <w:spacing w:before="40" w:line="276" w:lineRule="auto"/>
        <w:ind w:left="142" w:right="867"/>
        <w:jc w:val="both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Федеральный стандарт спортивной подготовки по виду спорта «футбол», утвержденный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приказом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proofErr w:type="spellStart"/>
      <w:r w:rsidRPr="009E3750">
        <w:rPr>
          <w:color w:val="000000" w:themeColor="text1"/>
          <w:sz w:val="28"/>
          <w:szCs w:val="28"/>
        </w:rPr>
        <w:t>Минспорта</w:t>
      </w:r>
      <w:proofErr w:type="spellEnd"/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России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от</w:t>
      </w:r>
      <w:r w:rsidR="005D1035" w:rsidRPr="009E3750">
        <w:rPr>
          <w:color w:val="000000" w:themeColor="text1"/>
          <w:sz w:val="28"/>
          <w:szCs w:val="28"/>
        </w:rPr>
        <w:t>16</w:t>
      </w:r>
      <w:r w:rsidRPr="009E3750">
        <w:rPr>
          <w:color w:val="000000" w:themeColor="text1"/>
          <w:sz w:val="28"/>
          <w:szCs w:val="28"/>
        </w:rPr>
        <w:t xml:space="preserve"> ноября 2022г. №</w:t>
      </w:r>
      <w:r w:rsidR="005D1035" w:rsidRPr="009E3750">
        <w:rPr>
          <w:color w:val="000000" w:themeColor="text1"/>
          <w:sz w:val="28"/>
          <w:szCs w:val="28"/>
        </w:rPr>
        <w:t>1000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15"/>
          <w:sz w:val="28"/>
          <w:szCs w:val="28"/>
        </w:rPr>
        <w:t>«</w:t>
      </w:r>
      <w:r w:rsidRPr="009E3750">
        <w:rPr>
          <w:color w:val="000000" w:themeColor="text1"/>
          <w:sz w:val="28"/>
          <w:szCs w:val="28"/>
        </w:rPr>
        <w:t xml:space="preserve">Об утверждении федерального стандарта спортивной подготовки по виду спорта </w:t>
      </w:r>
      <w:r w:rsidR="005D1035" w:rsidRPr="009E3750">
        <w:rPr>
          <w:color w:val="000000" w:themeColor="text1"/>
          <w:sz w:val="28"/>
          <w:szCs w:val="28"/>
        </w:rPr>
        <w:t>«футбол</w:t>
      </w:r>
      <w:r w:rsidRPr="009E3750">
        <w:rPr>
          <w:color w:val="000000" w:themeColor="text1"/>
          <w:sz w:val="28"/>
          <w:szCs w:val="28"/>
        </w:rPr>
        <w:t xml:space="preserve">» (далее - </w:t>
      </w:r>
      <w:r w:rsidRPr="009E3750">
        <w:rPr>
          <w:color w:val="000000" w:themeColor="text1"/>
          <w:spacing w:val="-2"/>
          <w:sz w:val="28"/>
          <w:szCs w:val="28"/>
        </w:rPr>
        <w:t>ФССП).</w:t>
      </w:r>
    </w:p>
    <w:p w:rsidR="0014657B" w:rsidRPr="009E3750" w:rsidRDefault="0014657B" w:rsidP="000D7E6A">
      <w:pPr>
        <w:pStyle w:val="a5"/>
        <w:tabs>
          <w:tab w:val="left" w:pos="353"/>
        </w:tabs>
        <w:spacing w:before="4" w:line="276" w:lineRule="auto"/>
        <w:ind w:left="142" w:right="872"/>
        <w:jc w:val="both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-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Примерная дополнительная образовательная программа спортивной подготовки по виду спорта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«</w:t>
      </w:r>
      <w:r w:rsidR="005D1035" w:rsidRPr="009E3750">
        <w:rPr>
          <w:color w:val="000000" w:themeColor="text1"/>
          <w:sz w:val="28"/>
          <w:szCs w:val="28"/>
        </w:rPr>
        <w:t>футбол</w:t>
      </w:r>
      <w:r w:rsidRPr="009E3750">
        <w:rPr>
          <w:color w:val="000000" w:themeColor="text1"/>
          <w:sz w:val="28"/>
          <w:szCs w:val="28"/>
        </w:rPr>
        <w:t xml:space="preserve"> »,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утвержденная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приказом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proofErr w:type="spellStart"/>
      <w:r w:rsidRPr="009E3750">
        <w:rPr>
          <w:color w:val="000000" w:themeColor="text1"/>
          <w:sz w:val="28"/>
          <w:szCs w:val="28"/>
        </w:rPr>
        <w:t>Минспорта</w:t>
      </w:r>
      <w:proofErr w:type="spellEnd"/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России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№</w:t>
      </w:r>
      <w:r w:rsidR="005D1035" w:rsidRPr="009E3750">
        <w:rPr>
          <w:color w:val="000000" w:themeColor="text1"/>
          <w:sz w:val="28"/>
          <w:szCs w:val="28"/>
        </w:rPr>
        <w:t>1230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от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14 декабря 2022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г., а также следующие нормативные правовые акты:</w:t>
      </w:r>
    </w:p>
    <w:p w:rsidR="0014657B" w:rsidRPr="009E3750" w:rsidRDefault="0014657B" w:rsidP="000D7E6A">
      <w:pPr>
        <w:pStyle w:val="a5"/>
        <w:tabs>
          <w:tab w:val="left" w:pos="263"/>
        </w:tabs>
        <w:spacing w:before="2" w:line="276" w:lineRule="auto"/>
        <w:ind w:left="284" w:right="875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-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 xml:space="preserve">Федеральный закон от 29.12.2012 № 273-ФЗ «Об образовании </w:t>
      </w:r>
      <w:r w:rsidR="000D7E6A" w:rsidRPr="009E3750">
        <w:rPr>
          <w:color w:val="000000" w:themeColor="text1"/>
          <w:sz w:val="28"/>
          <w:szCs w:val="28"/>
        </w:rPr>
        <w:t xml:space="preserve">в Российской Федерации» </w:t>
      </w:r>
      <w:r w:rsidRPr="009E3750">
        <w:rPr>
          <w:color w:val="000000" w:themeColor="text1"/>
          <w:sz w:val="28"/>
          <w:szCs w:val="28"/>
        </w:rPr>
        <w:t>(с изменениями и дополнениями);</w:t>
      </w:r>
    </w:p>
    <w:p w:rsidR="0014657B" w:rsidRPr="009E3750" w:rsidRDefault="0014657B" w:rsidP="000D7E6A">
      <w:pPr>
        <w:pStyle w:val="a5"/>
        <w:tabs>
          <w:tab w:val="left" w:pos="255"/>
        </w:tabs>
        <w:spacing w:line="276" w:lineRule="auto"/>
        <w:ind w:left="284" w:right="873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-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Федеральный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закон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от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04.12.2007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№329-ФЗ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«О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физической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культуре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и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спорте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в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Российской Федерации» (с изменениями и дополнениями);</w:t>
      </w:r>
    </w:p>
    <w:p w:rsidR="0014657B" w:rsidRPr="009E3750" w:rsidRDefault="0014657B" w:rsidP="000D7E6A">
      <w:pPr>
        <w:pStyle w:val="a5"/>
        <w:tabs>
          <w:tab w:val="left" w:pos="273"/>
        </w:tabs>
        <w:spacing w:line="276" w:lineRule="auto"/>
        <w:ind w:left="284" w:right="872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-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 xml:space="preserve">Приказ </w:t>
      </w:r>
      <w:proofErr w:type="spellStart"/>
      <w:r w:rsidRPr="009E3750">
        <w:rPr>
          <w:color w:val="000000" w:themeColor="text1"/>
          <w:sz w:val="28"/>
          <w:szCs w:val="28"/>
        </w:rPr>
        <w:t>Минспорта</w:t>
      </w:r>
      <w:proofErr w:type="spellEnd"/>
      <w:r w:rsidRPr="009E3750">
        <w:rPr>
          <w:color w:val="000000" w:themeColor="text1"/>
          <w:sz w:val="28"/>
          <w:szCs w:val="28"/>
        </w:rPr>
        <w:t xml:space="preserve"> России от 30.10.2015 № 999 «Об</w:t>
      </w:r>
      <w:r w:rsidR="000D7E6A" w:rsidRPr="009E3750">
        <w:rPr>
          <w:color w:val="000000" w:themeColor="text1"/>
          <w:sz w:val="28"/>
          <w:szCs w:val="28"/>
        </w:rPr>
        <w:t xml:space="preserve"> утверждении требований к </w:t>
      </w:r>
      <w:r w:rsidRPr="009E3750">
        <w:rPr>
          <w:color w:val="000000" w:themeColor="text1"/>
          <w:sz w:val="28"/>
          <w:szCs w:val="28"/>
        </w:rPr>
        <w:t>обеспечению подготовки спортивного резерва для спортивных сборных команд Российской Федерации» (с изменениями и дополнениями);</w:t>
      </w:r>
    </w:p>
    <w:p w:rsidR="0014657B" w:rsidRPr="009E3750" w:rsidRDefault="0014657B" w:rsidP="000D7E6A">
      <w:pPr>
        <w:pStyle w:val="a5"/>
        <w:tabs>
          <w:tab w:val="left" w:pos="305"/>
        </w:tabs>
        <w:spacing w:line="276" w:lineRule="auto"/>
        <w:ind w:left="284" w:right="874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-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 xml:space="preserve">Приказ </w:t>
      </w:r>
      <w:proofErr w:type="spellStart"/>
      <w:r w:rsidRPr="009E3750">
        <w:rPr>
          <w:color w:val="000000" w:themeColor="text1"/>
          <w:sz w:val="28"/>
          <w:szCs w:val="28"/>
        </w:rPr>
        <w:t>Минспорта</w:t>
      </w:r>
      <w:proofErr w:type="spellEnd"/>
      <w:r w:rsidRPr="009E3750">
        <w:rPr>
          <w:color w:val="000000" w:themeColor="text1"/>
          <w:sz w:val="28"/>
          <w:szCs w:val="28"/>
        </w:rPr>
        <w:t xml:space="preserve"> России от 03.08.2022 № 634 «Об особенностях организации и  осуществления образовательной деятельности по дополнительным образовательным программам спортивной подготовки» (с изменениями и дополнениями);</w:t>
      </w:r>
    </w:p>
    <w:p w:rsidR="0014657B" w:rsidRPr="009E3750" w:rsidRDefault="0014657B" w:rsidP="000D7E6A">
      <w:pPr>
        <w:pStyle w:val="a5"/>
        <w:tabs>
          <w:tab w:val="left" w:pos="277"/>
        </w:tabs>
        <w:spacing w:line="276" w:lineRule="auto"/>
        <w:ind w:left="284" w:right="872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-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Приказ Минздрава Р</w:t>
      </w:r>
      <w:r w:rsidR="000D7E6A" w:rsidRPr="009E3750">
        <w:rPr>
          <w:color w:val="000000" w:themeColor="text1"/>
          <w:sz w:val="28"/>
          <w:szCs w:val="28"/>
        </w:rPr>
        <w:t xml:space="preserve">оссии от 23.10.2020 № 1144н «Об </w:t>
      </w:r>
      <w:r w:rsidRPr="009E3750">
        <w:rPr>
          <w:color w:val="000000" w:themeColor="text1"/>
          <w:sz w:val="28"/>
          <w:szCs w:val="28"/>
        </w:rPr>
        <w:t>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</w:t>
      </w:r>
      <w:r w:rsidR="000D7E6A" w:rsidRPr="009E3750">
        <w:rPr>
          <w:color w:val="000000" w:themeColor="text1"/>
          <w:sz w:val="28"/>
          <w:szCs w:val="28"/>
        </w:rPr>
        <w:t xml:space="preserve">оприятий и спортивных </w:t>
      </w:r>
      <w:r w:rsidRPr="009E3750">
        <w:rPr>
          <w:color w:val="000000" w:themeColor="text1"/>
          <w:sz w:val="28"/>
          <w:szCs w:val="28"/>
        </w:rPr>
        <w:t xml:space="preserve">мероприятий), включая порядок медицинского осмотра лиц, </w:t>
      </w:r>
      <w:r w:rsidR="000D7E6A" w:rsidRPr="009E3750">
        <w:rPr>
          <w:color w:val="000000" w:themeColor="text1"/>
          <w:sz w:val="28"/>
          <w:szCs w:val="28"/>
        </w:rPr>
        <w:t>желающих пройти спортивную под</w:t>
      </w:r>
      <w:r w:rsidRPr="009E3750">
        <w:rPr>
          <w:color w:val="000000" w:themeColor="text1"/>
          <w:sz w:val="28"/>
          <w:szCs w:val="28"/>
        </w:rPr>
        <w:t>готовку, заниматься физической культурой и спортом в организациях и (или) выполнить нормативы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испытаний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(тестов)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Всероссийского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физкультурно-спортивного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комплекса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«Готов к труду и обороне» (ГТО)» и форм медицинских заключений о допуске к участию физкультурных и спортивных мероприятиях» (с изменениями и дополнениями)</w:t>
      </w:r>
    </w:p>
    <w:p w:rsidR="0014657B" w:rsidRPr="009E3750" w:rsidRDefault="0014657B" w:rsidP="000D7E6A">
      <w:pPr>
        <w:pStyle w:val="a5"/>
        <w:numPr>
          <w:ilvl w:val="2"/>
          <w:numId w:val="2"/>
        </w:numPr>
        <w:tabs>
          <w:tab w:val="left" w:pos="275"/>
        </w:tabs>
        <w:spacing w:before="5" w:line="276" w:lineRule="auto"/>
        <w:ind w:left="284" w:right="874" w:firstLine="0"/>
        <w:jc w:val="both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Постановление Главного государственного санитарного врача РФ от 28.09.2020 № 28 «Об утверждении с</w:t>
      </w:r>
      <w:r w:rsidR="000D7E6A" w:rsidRPr="009E3750">
        <w:rPr>
          <w:color w:val="000000" w:themeColor="text1"/>
          <w:sz w:val="28"/>
          <w:szCs w:val="28"/>
        </w:rPr>
        <w:t xml:space="preserve">анитарных правил СП 2.4.3648-20 </w:t>
      </w:r>
      <w:r w:rsidRPr="009E3750">
        <w:rPr>
          <w:color w:val="000000" w:themeColor="text1"/>
          <w:sz w:val="28"/>
          <w:szCs w:val="28"/>
        </w:rPr>
        <w:t>«Санитарно-эпидемиологические                     требования к организациям воспитания и обучения, отдыха и оздоровления детей и молодежи».</w:t>
      </w:r>
    </w:p>
    <w:p w:rsidR="0014657B" w:rsidRPr="009E3750" w:rsidRDefault="0014657B" w:rsidP="000D7E6A">
      <w:pPr>
        <w:pStyle w:val="a3"/>
        <w:spacing w:line="276" w:lineRule="auto"/>
        <w:ind w:left="284"/>
        <w:jc w:val="both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-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Устав</w:t>
      </w:r>
      <w:r w:rsidR="000D7E6A" w:rsidRPr="009E3750">
        <w:rPr>
          <w:color w:val="000000" w:themeColor="text1"/>
          <w:sz w:val="28"/>
          <w:szCs w:val="28"/>
        </w:rPr>
        <w:t xml:space="preserve"> ГБУ ДО «СШ №2 </w:t>
      </w:r>
      <w:r w:rsidRPr="009E3750">
        <w:rPr>
          <w:color w:val="000000" w:themeColor="text1"/>
          <w:sz w:val="28"/>
          <w:szCs w:val="28"/>
        </w:rPr>
        <w:t>г. Аргун»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и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другие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нормативно-правовые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документы,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регулирующие</w:t>
      </w:r>
      <w:r w:rsidRPr="009E3750">
        <w:rPr>
          <w:color w:val="000000" w:themeColor="text1"/>
          <w:sz w:val="28"/>
          <w:szCs w:val="28"/>
        </w:rPr>
        <w:t xml:space="preserve"> деятельность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Учреждения.</w:t>
      </w:r>
    </w:p>
    <w:p w:rsidR="0014657B" w:rsidRPr="009E3750" w:rsidRDefault="0014657B" w:rsidP="000D7E6A">
      <w:pPr>
        <w:pStyle w:val="1"/>
        <w:spacing w:before="6" w:line="276" w:lineRule="auto"/>
        <w:ind w:left="284"/>
        <w:rPr>
          <w:color w:val="000000" w:themeColor="text1"/>
          <w:sz w:val="28"/>
          <w:szCs w:val="28"/>
        </w:rPr>
      </w:pPr>
    </w:p>
    <w:p w:rsidR="0014657B" w:rsidRPr="009E3750" w:rsidRDefault="0014657B" w:rsidP="000D7E6A">
      <w:pPr>
        <w:pStyle w:val="1"/>
        <w:spacing w:before="6" w:line="276" w:lineRule="auto"/>
        <w:ind w:left="284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Разделы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«Программы»:</w:t>
      </w:r>
    </w:p>
    <w:p w:rsidR="0014657B" w:rsidRPr="009E3750" w:rsidRDefault="0014657B" w:rsidP="000D7E6A">
      <w:pPr>
        <w:spacing w:line="276" w:lineRule="auto"/>
        <w:ind w:left="284"/>
        <w:rPr>
          <w:b/>
          <w:color w:val="000000" w:themeColor="text1"/>
          <w:sz w:val="28"/>
          <w:szCs w:val="28"/>
        </w:rPr>
      </w:pPr>
      <w:r w:rsidRPr="009E3750">
        <w:rPr>
          <w:b/>
          <w:color w:val="000000" w:themeColor="text1"/>
          <w:sz w:val="28"/>
          <w:szCs w:val="28"/>
        </w:rPr>
        <w:lastRenderedPageBreak/>
        <w:t>Общие</w:t>
      </w:r>
      <w:r w:rsidR="000D7E6A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pacing w:val="-2"/>
          <w:sz w:val="28"/>
          <w:szCs w:val="28"/>
        </w:rPr>
        <w:t>положения</w:t>
      </w:r>
    </w:p>
    <w:p w:rsidR="0014657B" w:rsidRPr="009E3750" w:rsidRDefault="0014657B" w:rsidP="000D7E6A">
      <w:pPr>
        <w:spacing w:before="11" w:line="276" w:lineRule="auto"/>
        <w:ind w:left="284"/>
        <w:rPr>
          <w:b/>
          <w:color w:val="000000" w:themeColor="text1"/>
          <w:sz w:val="28"/>
          <w:szCs w:val="28"/>
        </w:rPr>
      </w:pPr>
      <w:r w:rsidRPr="009E3750">
        <w:rPr>
          <w:b/>
          <w:color w:val="000000" w:themeColor="text1"/>
          <w:sz w:val="28"/>
          <w:szCs w:val="28"/>
        </w:rPr>
        <w:t>Характеристика</w:t>
      </w:r>
      <w:r w:rsidR="000D7E6A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дополнительной</w:t>
      </w:r>
      <w:r w:rsidR="000D7E6A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образовательной</w:t>
      </w:r>
      <w:r w:rsidR="000D7E6A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программы</w:t>
      </w:r>
      <w:r w:rsidR="000D7E6A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спортивной</w:t>
      </w:r>
      <w:r w:rsidR="000D7E6A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pacing w:val="-2"/>
          <w:sz w:val="28"/>
          <w:szCs w:val="28"/>
        </w:rPr>
        <w:t>подготовки</w:t>
      </w:r>
    </w:p>
    <w:p w:rsidR="0014657B" w:rsidRPr="009E3750" w:rsidRDefault="0014657B" w:rsidP="000D7E6A">
      <w:pPr>
        <w:spacing w:line="276" w:lineRule="auto"/>
        <w:ind w:left="284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Виды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(формы)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обучения</w:t>
      </w:r>
    </w:p>
    <w:p w:rsidR="0014657B" w:rsidRPr="009E3750" w:rsidRDefault="0014657B" w:rsidP="000D7E6A">
      <w:pPr>
        <w:spacing w:before="61" w:line="276" w:lineRule="auto"/>
        <w:ind w:left="284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Годовой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учебно-тренировочный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4"/>
          <w:sz w:val="28"/>
          <w:szCs w:val="28"/>
        </w:rPr>
        <w:t>план</w:t>
      </w:r>
    </w:p>
    <w:p w:rsidR="0014657B" w:rsidRPr="009E3750" w:rsidRDefault="0014657B" w:rsidP="000D7E6A">
      <w:pPr>
        <w:spacing w:before="69" w:line="276" w:lineRule="auto"/>
        <w:ind w:left="284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Календарный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план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воспитательной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работы</w:t>
      </w:r>
    </w:p>
    <w:p w:rsidR="0014657B" w:rsidRPr="009E3750" w:rsidRDefault="0014657B" w:rsidP="000D7E6A">
      <w:pPr>
        <w:spacing w:before="10" w:line="276" w:lineRule="auto"/>
        <w:ind w:left="284" w:right="1293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План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мероприятий,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направленный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на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предотвращение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допинга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в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спорте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и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борьбу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с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ним Планы инструкторской и судейской практики</w:t>
      </w:r>
    </w:p>
    <w:p w:rsidR="0014657B" w:rsidRPr="009E3750" w:rsidRDefault="0014657B" w:rsidP="000D7E6A">
      <w:pPr>
        <w:spacing w:line="276" w:lineRule="auto"/>
        <w:ind w:left="284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Планы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медицинских,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медико-биологических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мероприятий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и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применения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восстановительных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средств.</w:t>
      </w:r>
    </w:p>
    <w:p w:rsidR="0014657B" w:rsidRPr="009E3750" w:rsidRDefault="0014657B" w:rsidP="000D7E6A">
      <w:pPr>
        <w:spacing w:before="5" w:line="276" w:lineRule="auto"/>
        <w:ind w:left="284"/>
        <w:rPr>
          <w:b/>
          <w:color w:val="000000" w:themeColor="text1"/>
          <w:sz w:val="28"/>
          <w:szCs w:val="28"/>
        </w:rPr>
      </w:pPr>
      <w:r w:rsidRPr="009E3750">
        <w:rPr>
          <w:b/>
          <w:color w:val="000000" w:themeColor="text1"/>
          <w:sz w:val="28"/>
          <w:szCs w:val="28"/>
        </w:rPr>
        <w:t>Система</w:t>
      </w:r>
      <w:r w:rsidR="000D7E6A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pacing w:val="-2"/>
          <w:sz w:val="28"/>
          <w:szCs w:val="28"/>
        </w:rPr>
        <w:t>контроля</w:t>
      </w:r>
    </w:p>
    <w:p w:rsidR="001325D3" w:rsidRPr="009E3750" w:rsidRDefault="0014657B" w:rsidP="000D7E6A">
      <w:pPr>
        <w:spacing w:before="55" w:line="276" w:lineRule="auto"/>
        <w:ind w:left="284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Контрольные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и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контрольно-переводные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нормативы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(испытания)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по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видам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спортивной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подготовки</w:t>
      </w:r>
      <w:r w:rsidR="000D7E6A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 xml:space="preserve">и </w:t>
      </w:r>
      <w:r w:rsidR="000D7E6A" w:rsidRPr="009E3750">
        <w:rPr>
          <w:color w:val="000000" w:themeColor="text1"/>
          <w:sz w:val="28"/>
          <w:szCs w:val="28"/>
        </w:rPr>
        <w:t xml:space="preserve">уровень спортивной квалификации </w:t>
      </w:r>
      <w:r w:rsidRPr="009E3750">
        <w:rPr>
          <w:color w:val="000000" w:themeColor="text1"/>
          <w:sz w:val="28"/>
          <w:szCs w:val="28"/>
        </w:rPr>
        <w:t>обучающихся по годам и этапам подготовки.</w:t>
      </w:r>
    </w:p>
    <w:p w:rsidR="0014657B" w:rsidRPr="009E3750" w:rsidRDefault="0014657B" w:rsidP="000D7E6A">
      <w:pPr>
        <w:spacing w:before="74" w:line="276" w:lineRule="auto"/>
        <w:ind w:left="284"/>
        <w:rPr>
          <w:b/>
          <w:color w:val="000000" w:themeColor="text1"/>
          <w:sz w:val="28"/>
          <w:szCs w:val="28"/>
        </w:rPr>
      </w:pPr>
      <w:r w:rsidRPr="009E3750">
        <w:rPr>
          <w:b/>
          <w:color w:val="000000" w:themeColor="text1"/>
          <w:sz w:val="28"/>
          <w:szCs w:val="28"/>
        </w:rPr>
        <w:t>Рабочая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программа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по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="005D1035" w:rsidRPr="009E3750">
        <w:rPr>
          <w:b/>
          <w:color w:val="000000" w:themeColor="text1"/>
          <w:spacing w:val="-2"/>
          <w:sz w:val="28"/>
          <w:szCs w:val="28"/>
        </w:rPr>
        <w:t>футболу</w:t>
      </w:r>
    </w:p>
    <w:p w:rsidR="009E3750" w:rsidRPr="009E3750" w:rsidRDefault="0014657B" w:rsidP="009E3750">
      <w:pPr>
        <w:spacing w:line="276" w:lineRule="auto"/>
        <w:ind w:left="284" w:right="4415"/>
        <w:jc w:val="both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Программный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материал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для</w:t>
      </w:r>
      <w:r w:rsidR="009E3750" w:rsidRPr="009E3750">
        <w:rPr>
          <w:color w:val="000000" w:themeColor="text1"/>
          <w:sz w:val="28"/>
          <w:szCs w:val="28"/>
        </w:rPr>
        <w:t xml:space="preserve"> учебно-</w:t>
      </w:r>
      <w:r w:rsidRPr="009E3750">
        <w:rPr>
          <w:color w:val="000000" w:themeColor="text1"/>
          <w:sz w:val="28"/>
          <w:szCs w:val="28"/>
        </w:rPr>
        <w:t>тренировочных</w:t>
      </w:r>
      <w:r w:rsidR="009E3750" w:rsidRPr="009E3750">
        <w:rPr>
          <w:color w:val="000000" w:themeColor="text1"/>
          <w:sz w:val="28"/>
          <w:szCs w:val="28"/>
        </w:rPr>
        <w:t xml:space="preserve"> занятий </w:t>
      </w:r>
    </w:p>
    <w:p w:rsidR="0014657B" w:rsidRPr="009E3750" w:rsidRDefault="009E3750" w:rsidP="009E3750">
      <w:pPr>
        <w:spacing w:line="276" w:lineRule="auto"/>
        <w:ind w:left="284" w:right="4415"/>
        <w:jc w:val="both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Учебно-</w:t>
      </w:r>
      <w:r w:rsidR="0014657B" w:rsidRPr="009E3750">
        <w:rPr>
          <w:color w:val="000000" w:themeColor="text1"/>
          <w:sz w:val="28"/>
          <w:szCs w:val="28"/>
        </w:rPr>
        <w:t>тематический план</w:t>
      </w:r>
    </w:p>
    <w:p w:rsidR="005D1035" w:rsidRPr="009E3750" w:rsidRDefault="0014657B" w:rsidP="000D7E6A">
      <w:pPr>
        <w:spacing w:before="3" w:line="276" w:lineRule="auto"/>
        <w:ind w:left="284"/>
        <w:rPr>
          <w:b/>
          <w:color w:val="000000" w:themeColor="text1"/>
          <w:sz w:val="28"/>
          <w:szCs w:val="28"/>
        </w:rPr>
      </w:pPr>
      <w:r w:rsidRPr="009E3750">
        <w:rPr>
          <w:b/>
          <w:color w:val="000000" w:themeColor="text1"/>
          <w:sz w:val="28"/>
          <w:szCs w:val="28"/>
        </w:rPr>
        <w:t>Особенности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осуществления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спортивной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подготовки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по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отдельным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спортивным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дисциплинам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 xml:space="preserve">вида спорта </w:t>
      </w:r>
      <w:r w:rsidR="005D1035" w:rsidRPr="009E3750">
        <w:rPr>
          <w:b/>
          <w:color w:val="000000" w:themeColor="text1"/>
          <w:sz w:val="28"/>
          <w:szCs w:val="28"/>
        </w:rPr>
        <w:t>«футбол</w:t>
      </w:r>
      <w:r w:rsidRPr="009E3750">
        <w:rPr>
          <w:b/>
          <w:color w:val="000000" w:themeColor="text1"/>
          <w:sz w:val="28"/>
          <w:szCs w:val="28"/>
        </w:rPr>
        <w:t>»</w:t>
      </w:r>
    </w:p>
    <w:p w:rsidR="0014657B" w:rsidRPr="009E3750" w:rsidRDefault="0014657B" w:rsidP="000D7E6A">
      <w:pPr>
        <w:spacing w:before="3" w:line="276" w:lineRule="auto"/>
        <w:ind w:left="284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 xml:space="preserve">На этапах начальной подготовки овладение основами техники спортивной </w:t>
      </w:r>
      <w:r w:rsidR="005D1035" w:rsidRPr="009E3750">
        <w:rPr>
          <w:color w:val="000000" w:themeColor="text1"/>
          <w:sz w:val="28"/>
          <w:szCs w:val="28"/>
        </w:rPr>
        <w:t>дисциплины футбол.</w:t>
      </w:r>
      <w:r w:rsidRPr="009E3750">
        <w:rPr>
          <w:color w:val="000000" w:themeColor="text1"/>
          <w:sz w:val="28"/>
          <w:szCs w:val="28"/>
        </w:rPr>
        <w:t xml:space="preserve"> Возрастной ценз в календарный год зачисления   на соответствующий этап спортивной подготовки.</w:t>
      </w:r>
    </w:p>
    <w:p w:rsidR="0014657B" w:rsidRPr="009E3750" w:rsidRDefault="0014657B" w:rsidP="000D7E6A">
      <w:pPr>
        <w:spacing w:before="3" w:line="276" w:lineRule="auto"/>
        <w:ind w:left="284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 xml:space="preserve"> Возраст обучающихся на этапах совершенствования спортивного мастерства не ограничивается при условии вхождения их в списки кандидатов спортивные сборные команды субъекта Российской Федерации. </w:t>
      </w:r>
    </w:p>
    <w:p w:rsidR="0014657B" w:rsidRPr="009E3750" w:rsidRDefault="0014657B" w:rsidP="000D7E6A">
      <w:pPr>
        <w:spacing w:line="276" w:lineRule="auto"/>
        <w:ind w:left="284"/>
        <w:rPr>
          <w:b/>
          <w:color w:val="000000" w:themeColor="text1"/>
          <w:sz w:val="28"/>
          <w:szCs w:val="28"/>
        </w:rPr>
      </w:pPr>
      <w:r w:rsidRPr="009E3750">
        <w:rPr>
          <w:b/>
          <w:color w:val="000000" w:themeColor="text1"/>
          <w:sz w:val="28"/>
          <w:szCs w:val="28"/>
        </w:rPr>
        <w:t>Условия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реализации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дополнительной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образовательной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программы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z w:val="28"/>
          <w:szCs w:val="28"/>
        </w:rPr>
        <w:t>спортивной</w:t>
      </w:r>
      <w:r w:rsidR="009E3750" w:rsidRPr="009E3750">
        <w:rPr>
          <w:b/>
          <w:color w:val="000000" w:themeColor="text1"/>
          <w:sz w:val="28"/>
          <w:szCs w:val="28"/>
        </w:rPr>
        <w:t xml:space="preserve"> </w:t>
      </w:r>
      <w:r w:rsidRPr="009E3750">
        <w:rPr>
          <w:b/>
          <w:color w:val="000000" w:themeColor="text1"/>
          <w:spacing w:val="-2"/>
          <w:sz w:val="28"/>
          <w:szCs w:val="28"/>
        </w:rPr>
        <w:t>подготовки</w:t>
      </w:r>
    </w:p>
    <w:p w:rsidR="0014657B" w:rsidRPr="009E3750" w:rsidRDefault="0014657B" w:rsidP="000D7E6A">
      <w:pPr>
        <w:spacing w:line="276" w:lineRule="auto"/>
        <w:ind w:left="284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Кадровые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условия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реализации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программы</w:t>
      </w:r>
    </w:p>
    <w:p w:rsidR="0014657B" w:rsidRPr="009E3750" w:rsidRDefault="0014657B" w:rsidP="000D7E6A">
      <w:pPr>
        <w:spacing w:line="276" w:lineRule="auto"/>
        <w:ind w:left="284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Информационно-методические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условия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реализации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Программы</w:t>
      </w:r>
    </w:p>
    <w:p w:rsidR="0014657B" w:rsidRPr="009E3750" w:rsidRDefault="0014657B" w:rsidP="000D7E6A">
      <w:pPr>
        <w:pStyle w:val="1"/>
        <w:spacing w:before="1" w:line="276" w:lineRule="auto"/>
        <w:ind w:left="284"/>
        <w:jc w:val="left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Обучение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рассчитано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по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этапам:</w:t>
      </w:r>
    </w:p>
    <w:p w:rsidR="0014657B" w:rsidRPr="009E3750" w:rsidRDefault="009E3750" w:rsidP="000D7E6A">
      <w:pPr>
        <w:pStyle w:val="a5"/>
        <w:numPr>
          <w:ilvl w:val="0"/>
          <w:numId w:val="1"/>
        </w:numPr>
        <w:tabs>
          <w:tab w:val="left" w:pos="354"/>
        </w:tabs>
        <w:spacing w:line="276" w:lineRule="auto"/>
        <w:ind w:left="284" w:firstLine="0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Э</w:t>
      </w:r>
      <w:r w:rsidR="0014657B" w:rsidRPr="009E3750">
        <w:rPr>
          <w:color w:val="000000" w:themeColor="text1"/>
          <w:sz w:val="28"/>
          <w:szCs w:val="28"/>
        </w:rPr>
        <w:t>тап</w:t>
      </w:r>
      <w:r w:rsidRPr="009E3750">
        <w:rPr>
          <w:color w:val="000000" w:themeColor="text1"/>
          <w:sz w:val="28"/>
          <w:szCs w:val="28"/>
        </w:rPr>
        <w:t xml:space="preserve"> </w:t>
      </w:r>
      <w:r w:rsidR="0014657B" w:rsidRPr="009E3750">
        <w:rPr>
          <w:color w:val="000000" w:themeColor="text1"/>
          <w:sz w:val="28"/>
          <w:szCs w:val="28"/>
        </w:rPr>
        <w:t>начальной</w:t>
      </w:r>
      <w:r w:rsidRPr="009E3750">
        <w:rPr>
          <w:color w:val="000000" w:themeColor="text1"/>
          <w:sz w:val="28"/>
          <w:szCs w:val="28"/>
        </w:rPr>
        <w:t xml:space="preserve"> </w:t>
      </w:r>
      <w:r w:rsidR="0014657B" w:rsidRPr="009E3750">
        <w:rPr>
          <w:color w:val="000000" w:themeColor="text1"/>
          <w:sz w:val="28"/>
          <w:szCs w:val="28"/>
        </w:rPr>
        <w:t>подготовки</w:t>
      </w:r>
      <w:r w:rsidRPr="009E3750">
        <w:rPr>
          <w:color w:val="000000" w:themeColor="text1"/>
          <w:sz w:val="28"/>
          <w:szCs w:val="28"/>
        </w:rPr>
        <w:t xml:space="preserve"> </w:t>
      </w:r>
      <w:r w:rsidR="0014657B" w:rsidRPr="009E3750">
        <w:rPr>
          <w:color w:val="000000" w:themeColor="text1"/>
          <w:sz w:val="28"/>
          <w:szCs w:val="28"/>
        </w:rPr>
        <w:t>–</w:t>
      </w:r>
      <w:r w:rsidRPr="009E3750">
        <w:rPr>
          <w:color w:val="000000" w:themeColor="text1"/>
          <w:sz w:val="28"/>
          <w:szCs w:val="28"/>
        </w:rPr>
        <w:t xml:space="preserve"> </w:t>
      </w:r>
      <w:r w:rsidR="0014657B" w:rsidRPr="009E3750">
        <w:rPr>
          <w:color w:val="000000" w:themeColor="text1"/>
          <w:sz w:val="28"/>
          <w:szCs w:val="28"/>
        </w:rPr>
        <w:t>до</w:t>
      </w:r>
      <w:r w:rsidRPr="009E3750">
        <w:rPr>
          <w:color w:val="000000" w:themeColor="text1"/>
          <w:sz w:val="28"/>
          <w:szCs w:val="28"/>
        </w:rPr>
        <w:t xml:space="preserve"> </w:t>
      </w:r>
      <w:r w:rsidR="0014657B" w:rsidRPr="009E3750">
        <w:rPr>
          <w:color w:val="000000" w:themeColor="text1"/>
          <w:sz w:val="28"/>
          <w:szCs w:val="28"/>
        </w:rPr>
        <w:t>3</w:t>
      </w:r>
      <w:r w:rsidRPr="009E3750">
        <w:rPr>
          <w:color w:val="000000" w:themeColor="text1"/>
          <w:sz w:val="28"/>
          <w:szCs w:val="28"/>
        </w:rPr>
        <w:t xml:space="preserve"> </w:t>
      </w:r>
      <w:r w:rsidR="0014657B" w:rsidRPr="009E3750">
        <w:rPr>
          <w:color w:val="000000" w:themeColor="text1"/>
          <w:spacing w:val="-4"/>
          <w:sz w:val="28"/>
          <w:szCs w:val="28"/>
        </w:rPr>
        <w:t>лет;</w:t>
      </w:r>
    </w:p>
    <w:p w:rsidR="0014657B" w:rsidRPr="009E3750" w:rsidRDefault="0014657B" w:rsidP="000D7E6A">
      <w:pPr>
        <w:pStyle w:val="a5"/>
        <w:numPr>
          <w:ilvl w:val="0"/>
          <w:numId w:val="1"/>
        </w:numPr>
        <w:tabs>
          <w:tab w:val="left" w:pos="375"/>
        </w:tabs>
        <w:spacing w:line="276" w:lineRule="auto"/>
        <w:ind w:left="284" w:firstLine="0"/>
        <w:rPr>
          <w:color w:val="000000" w:themeColor="text1"/>
          <w:sz w:val="28"/>
          <w:szCs w:val="28"/>
        </w:rPr>
      </w:pPr>
      <w:proofErr w:type="gramStart"/>
      <w:r w:rsidRPr="009E3750">
        <w:rPr>
          <w:color w:val="000000" w:themeColor="text1"/>
          <w:sz w:val="28"/>
          <w:szCs w:val="28"/>
        </w:rPr>
        <w:t>учебно</w:t>
      </w:r>
      <w:proofErr w:type="gramEnd"/>
      <w:r w:rsidRPr="009E3750">
        <w:rPr>
          <w:color w:val="000000" w:themeColor="text1"/>
          <w:sz w:val="28"/>
          <w:szCs w:val="28"/>
        </w:rPr>
        <w:t>-тренировочный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этап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(период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спортивной специализации)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–до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3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4"/>
          <w:sz w:val="28"/>
          <w:szCs w:val="28"/>
        </w:rPr>
        <w:t>лет;</w:t>
      </w:r>
    </w:p>
    <w:p w:rsidR="0014657B" w:rsidRPr="009E3750" w:rsidRDefault="0014657B" w:rsidP="000D7E6A">
      <w:pPr>
        <w:pStyle w:val="a5"/>
        <w:numPr>
          <w:ilvl w:val="0"/>
          <w:numId w:val="1"/>
        </w:numPr>
        <w:tabs>
          <w:tab w:val="left" w:pos="351"/>
        </w:tabs>
        <w:spacing w:line="276" w:lineRule="auto"/>
        <w:ind w:left="284" w:firstLine="0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учебно-тренировочный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этап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 xml:space="preserve">(период углубленной </w:t>
      </w:r>
      <w:r w:rsidRPr="009E3750">
        <w:rPr>
          <w:color w:val="000000" w:themeColor="text1"/>
          <w:spacing w:val="-8"/>
          <w:sz w:val="28"/>
          <w:szCs w:val="28"/>
        </w:rPr>
        <w:t>спортивной</w:t>
      </w:r>
      <w:r w:rsidRPr="009E3750">
        <w:rPr>
          <w:color w:val="000000" w:themeColor="text1"/>
          <w:spacing w:val="-9"/>
          <w:sz w:val="28"/>
          <w:szCs w:val="28"/>
        </w:rPr>
        <w:t xml:space="preserve"> специализации)</w:t>
      </w:r>
      <w:r w:rsidR="009E3750" w:rsidRPr="009E3750">
        <w:rPr>
          <w:color w:val="000000" w:themeColor="text1"/>
          <w:spacing w:val="-9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–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до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="005D1035" w:rsidRPr="009E3750">
        <w:rPr>
          <w:color w:val="000000" w:themeColor="text1"/>
          <w:sz w:val="28"/>
          <w:szCs w:val="28"/>
        </w:rPr>
        <w:t>5 лет</w:t>
      </w:r>
      <w:r w:rsidRPr="009E3750">
        <w:rPr>
          <w:color w:val="000000" w:themeColor="text1"/>
          <w:spacing w:val="-4"/>
          <w:sz w:val="28"/>
          <w:szCs w:val="28"/>
        </w:rPr>
        <w:t>;</w:t>
      </w:r>
    </w:p>
    <w:p w:rsidR="0014657B" w:rsidRPr="009E3750" w:rsidRDefault="0014657B" w:rsidP="000D7E6A">
      <w:pPr>
        <w:pStyle w:val="a5"/>
        <w:numPr>
          <w:ilvl w:val="0"/>
          <w:numId w:val="1"/>
        </w:numPr>
        <w:tabs>
          <w:tab w:val="left" w:pos="349"/>
        </w:tabs>
        <w:spacing w:line="276" w:lineRule="auto"/>
        <w:ind w:left="284" w:firstLine="0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этап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совершенствования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спортивного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мастерства -</w:t>
      </w:r>
      <w:r w:rsidR="009E3750" w:rsidRPr="009E3750">
        <w:rPr>
          <w:color w:val="000000" w:themeColor="text1"/>
          <w:spacing w:val="-2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 xml:space="preserve">без ограничения. </w:t>
      </w:r>
    </w:p>
    <w:p w:rsidR="0014657B" w:rsidRPr="009E3750" w:rsidRDefault="0014657B" w:rsidP="009E3750">
      <w:pPr>
        <w:pStyle w:val="a5"/>
        <w:tabs>
          <w:tab w:val="left" w:pos="349"/>
        </w:tabs>
        <w:spacing w:line="276" w:lineRule="auto"/>
        <w:ind w:left="284"/>
        <w:jc w:val="both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 xml:space="preserve"> «Программа»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направлена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на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максимальную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реализацию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духовных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и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физических</w:t>
      </w:r>
      <w:r w:rsidR="009E3750" w:rsidRPr="009E3750">
        <w:rPr>
          <w:color w:val="000000" w:themeColor="text1"/>
          <w:spacing w:val="-2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возможностей, достижение определенного спортивного результата, подготовку спортивного резерва, зачисление в составы спортивных сборных команд Российской Федерации, субъектов Российской Федерации.</w:t>
      </w:r>
    </w:p>
    <w:p w:rsidR="0014657B" w:rsidRPr="009E3750" w:rsidRDefault="0014657B" w:rsidP="000D7E6A">
      <w:pPr>
        <w:pStyle w:val="a3"/>
        <w:spacing w:before="24" w:line="276" w:lineRule="auto"/>
        <w:ind w:left="284"/>
        <w:rPr>
          <w:color w:val="000000" w:themeColor="text1"/>
          <w:sz w:val="28"/>
          <w:szCs w:val="28"/>
        </w:rPr>
      </w:pPr>
    </w:p>
    <w:p w:rsidR="0014657B" w:rsidRPr="009E3750" w:rsidRDefault="0014657B" w:rsidP="000D7E6A">
      <w:pPr>
        <w:pStyle w:val="1"/>
        <w:spacing w:line="276" w:lineRule="auto"/>
        <w:ind w:left="284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pacing w:val="-2"/>
          <w:sz w:val="28"/>
          <w:szCs w:val="28"/>
        </w:rPr>
        <w:lastRenderedPageBreak/>
        <w:t>Результатом</w:t>
      </w:r>
      <w:r w:rsidR="009E3750" w:rsidRPr="009E3750">
        <w:rPr>
          <w:color w:val="000000" w:themeColor="text1"/>
          <w:spacing w:val="-2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реализации</w:t>
      </w:r>
      <w:r w:rsidR="009E3750" w:rsidRPr="009E3750">
        <w:rPr>
          <w:color w:val="000000" w:themeColor="text1"/>
          <w:spacing w:val="-2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программы</w:t>
      </w:r>
      <w:r w:rsidR="009E3750" w:rsidRPr="009E3750">
        <w:rPr>
          <w:color w:val="000000" w:themeColor="text1"/>
          <w:spacing w:val="-2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является:</w:t>
      </w:r>
    </w:p>
    <w:p w:rsidR="0014657B" w:rsidRPr="009E3750" w:rsidRDefault="0014657B" w:rsidP="000D7E6A">
      <w:pPr>
        <w:pStyle w:val="a5"/>
        <w:numPr>
          <w:ilvl w:val="2"/>
          <w:numId w:val="2"/>
        </w:numPr>
        <w:tabs>
          <w:tab w:val="left" w:pos="253"/>
        </w:tabs>
        <w:spacing w:before="158" w:line="276" w:lineRule="auto"/>
        <w:ind w:left="284" w:firstLine="0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формирование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устойчивого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интереса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к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занятиям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спортом;</w:t>
      </w:r>
    </w:p>
    <w:p w:rsidR="0014657B" w:rsidRPr="009E3750" w:rsidRDefault="0014657B" w:rsidP="000D7E6A">
      <w:pPr>
        <w:pStyle w:val="a5"/>
        <w:numPr>
          <w:ilvl w:val="2"/>
          <w:numId w:val="2"/>
        </w:numPr>
        <w:tabs>
          <w:tab w:val="left" w:pos="241"/>
        </w:tabs>
        <w:spacing w:before="149" w:line="276" w:lineRule="auto"/>
        <w:ind w:left="284" w:firstLine="0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формирование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широкого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круга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двигательных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умений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и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навыков;</w:t>
      </w:r>
    </w:p>
    <w:p w:rsidR="0014657B" w:rsidRPr="009E3750" w:rsidRDefault="0014657B" w:rsidP="000D7E6A">
      <w:pPr>
        <w:pStyle w:val="a5"/>
        <w:numPr>
          <w:ilvl w:val="2"/>
          <w:numId w:val="2"/>
        </w:numPr>
        <w:tabs>
          <w:tab w:val="left" w:pos="241"/>
        </w:tabs>
        <w:spacing w:before="97" w:line="276" w:lineRule="auto"/>
        <w:ind w:left="284" w:firstLine="0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освоение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основ техники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по виду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 xml:space="preserve">спорта </w:t>
      </w:r>
      <w:r w:rsidR="005D1035" w:rsidRPr="009E3750">
        <w:rPr>
          <w:color w:val="000000" w:themeColor="text1"/>
          <w:spacing w:val="-2"/>
          <w:sz w:val="28"/>
          <w:szCs w:val="28"/>
        </w:rPr>
        <w:t>футбол</w:t>
      </w:r>
      <w:r w:rsidRPr="009E3750">
        <w:rPr>
          <w:color w:val="000000" w:themeColor="text1"/>
          <w:spacing w:val="-2"/>
          <w:sz w:val="28"/>
          <w:szCs w:val="28"/>
        </w:rPr>
        <w:t>;</w:t>
      </w:r>
    </w:p>
    <w:p w:rsidR="0014657B" w:rsidRPr="009E3750" w:rsidRDefault="0014657B" w:rsidP="000D7E6A">
      <w:pPr>
        <w:pStyle w:val="a5"/>
        <w:numPr>
          <w:ilvl w:val="2"/>
          <w:numId w:val="2"/>
        </w:numPr>
        <w:tabs>
          <w:tab w:val="left" w:pos="241"/>
        </w:tabs>
        <w:spacing w:before="98" w:line="276" w:lineRule="auto"/>
        <w:ind w:left="284" w:firstLine="0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все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стороннее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гармоничное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развитие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физических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качеств;</w:t>
      </w:r>
    </w:p>
    <w:p w:rsidR="0014657B" w:rsidRPr="009E3750" w:rsidRDefault="0014657B" w:rsidP="000D7E6A">
      <w:pPr>
        <w:pStyle w:val="a5"/>
        <w:numPr>
          <w:ilvl w:val="2"/>
          <w:numId w:val="2"/>
        </w:numPr>
        <w:tabs>
          <w:tab w:val="left" w:pos="243"/>
        </w:tabs>
        <w:spacing w:before="97" w:line="276" w:lineRule="auto"/>
        <w:ind w:left="284" w:firstLine="0"/>
        <w:rPr>
          <w:color w:val="000000" w:themeColor="text1"/>
          <w:sz w:val="28"/>
          <w:szCs w:val="28"/>
        </w:rPr>
      </w:pPr>
      <w:proofErr w:type="gramStart"/>
      <w:r w:rsidRPr="009E3750">
        <w:rPr>
          <w:color w:val="000000" w:themeColor="text1"/>
          <w:sz w:val="28"/>
          <w:szCs w:val="28"/>
        </w:rPr>
        <w:t>укрепление</w:t>
      </w:r>
      <w:proofErr w:type="gramEnd"/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здоровья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pacing w:val="-2"/>
          <w:sz w:val="28"/>
          <w:szCs w:val="28"/>
        </w:rPr>
        <w:t>обучающихся;</w:t>
      </w:r>
    </w:p>
    <w:p w:rsidR="0014657B" w:rsidRPr="009E3750" w:rsidRDefault="0014657B" w:rsidP="000D7E6A">
      <w:pPr>
        <w:pStyle w:val="a5"/>
        <w:numPr>
          <w:ilvl w:val="2"/>
          <w:numId w:val="2"/>
        </w:numPr>
        <w:tabs>
          <w:tab w:val="left" w:pos="241"/>
        </w:tabs>
        <w:spacing w:before="97" w:line="276" w:lineRule="auto"/>
        <w:ind w:left="284" w:firstLine="0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отбор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перспективных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юных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спортсменов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для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дальнейших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занятий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по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виду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спорта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="005D1035" w:rsidRPr="009E3750">
        <w:rPr>
          <w:color w:val="000000" w:themeColor="text1"/>
          <w:spacing w:val="-2"/>
          <w:sz w:val="28"/>
          <w:szCs w:val="28"/>
        </w:rPr>
        <w:t>футбол</w:t>
      </w:r>
      <w:r w:rsidRPr="009E3750">
        <w:rPr>
          <w:color w:val="000000" w:themeColor="text1"/>
          <w:spacing w:val="-2"/>
          <w:sz w:val="28"/>
          <w:szCs w:val="28"/>
        </w:rPr>
        <w:t>;</w:t>
      </w:r>
    </w:p>
    <w:p w:rsidR="0014657B" w:rsidRPr="009E3750" w:rsidRDefault="0014657B" w:rsidP="000D7E6A">
      <w:pPr>
        <w:pStyle w:val="a5"/>
        <w:tabs>
          <w:tab w:val="left" w:pos="253"/>
        </w:tabs>
        <w:spacing w:before="111" w:line="276" w:lineRule="auto"/>
        <w:ind w:left="284" w:right="2133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-приобретение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опыта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и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достижение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стабильности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выступлений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на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 xml:space="preserve">официальных спортивных соревнованиях по виду спорта </w:t>
      </w:r>
      <w:r w:rsidR="005D1035" w:rsidRPr="009E3750">
        <w:rPr>
          <w:color w:val="000000" w:themeColor="text1"/>
          <w:sz w:val="28"/>
          <w:szCs w:val="28"/>
        </w:rPr>
        <w:t>футбол</w:t>
      </w:r>
      <w:r w:rsidRPr="009E3750">
        <w:rPr>
          <w:color w:val="000000" w:themeColor="text1"/>
          <w:sz w:val="28"/>
          <w:szCs w:val="28"/>
        </w:rPr>
        <w:t>;</w:t>
      </w:r>
    </w:p>
    <w:p w:rsidR="0014657B" w:rsidRPr="009E3750" w:rsidRDefault="009E3750" w:rsidP="009E3750">
      <w:pPr>
        <w:rPr>
          <w:sz w:val="28"/>
          <w:szCs w:val="28"/>
        </w:rPr>
      </w:pPr>
      <w:r w:rsidRPr="009E3750">
        <w:rPr>
          <w:sz w:val="28"/>
          <w:szCs w:val="28"/>
        </w:rPr>
        <w:t xml:space="preserve">    П</w:t>
      </w:r>
      <w:r w:rsidR="0014657B" w:rsidRPr="009E3750">
        <w:rPr>
          <w:sz w:val="28"/>
          <w:szCs w:val="28"/>
        </w:rPr>
        <w:t>овышение</w:t>
      </w:r>
      <w:r w:rsidRPr="009E3750">
        <w:rPr>
          <w:sz w:val="28"/>
          <w:szCs w:val="28"/>
        </w:rPr>
        <w:t xml:space="preserve"> </w:t>
      </w:r>
      <w:r w:rsidR="0014657B" w:rsidRPr="009E3750">
        <w:rPr>
          <w:sz w:val="28"/>
          <w:szCs w:val="28"/>
        </w:rPr>
        <w:t>функциональных</w:t>
      </w:r>
      <w:r w:rsidRPr="009E3750">
        <w:rPr>
          <w:sz w:val="28"/>
          <w:szCs w:val="28"/>
        </w:rPr>
        <w:t xml:space="preserve"> </w:t>
      </w:r>
      <w:r w:rsidR="0014657B" w:rsidRPr="009E3750">
        <w:rPr>
          <w:sz w:val="28"/>
          <w:szCs w:val="28"/>
        </w:rPr>
        <w:t>возможностей</w:t>
      </w:r>
      <w:r w:rsidRPr="009E3750">
        <w:rPr>
          <w:sz w:val="28"/>
          <w:szCs w:val="28"/>
        </w:rPr>
        <w:t xml:space="preserve"> </w:t>
      </w:r>
      <w:r w:rsidR="0014657B" w:rsidRPr="009E3750">
        <w:rPr>
          <w:sz w:val="28"/>
          <w:szCs w:val="28"/>
        </w:rPr>
        <w:t>организма</w:t>
      </w:r>
      <w:r w:rsidRPr="009E3750">
        <w:rPr>
          <w:sz w:val="28"/>
          <w:szCs w:val="28"/>
        </w:rPr>
        <w:t xml:space="preserve"> </w:t>
      </w:r>
      <w:r w:rsidR="0014657B" w:rsidRPr="009E3750">
        <w:rPr>
          <w:sz w:val="28"/>
          <w:szCs w:val="28"/>
        </w:rPr>
        <w:t>спортсменов;</w:t>
      </w:r>
    </w:p>
    <w:p w:rsidR="0014657B" w:rsidRPr="009E3750" w:rsidRDefault="0014657B" w:rsidP="000D7E6A">
      <w:pPr>
        <w:tabs>
          <w:tab w:val="left" w:pos="241"/>
        </w:tabs>
        <w:spacing w:before="136" w:line="276" w:lineRule="auto"/>
        <w:ind w:left="284" w:right="1996"/>
        <w:rPr>
          <w:color w:val="000000" w:themeColor="text1"/>
          <w:sz w:val="28"/>
          <w:szCs w:val="28"/>
        </w:rPr>
      </w:pPr>
      <w:r w:rsidRPr="009E3750">
        <w:rPr>
          <w:color w:val="000000" w:themeColor="text1"/>
          <w:sz w:val="28"/>
          <w:szCs w:val="28"/>
        </w:rPr>
        <w:t>-стабильность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демонстрации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высоких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спортивных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результатов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на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региональных</w:t>
      </w:r>
      <w:r w:rsidR="009E3750" w:rsidRPr="009E3750">
        <w:rPr>
          <w:color w:val="000000" w:themeColor="text1"/>
          <w:sz w:val="28"/>
          <w:szCs w:val="28"/>
        </w:rPr>
        <w:t xml:space="preserve"> </w:t>
      </w:r>
      <w:r w:rsidRPr="009E3750">
        <w:rPr>
          <w:color w:val="000000" w:themeColor="text1"/>
          <w:sz w:val="28"/>
          <w:szCs w:val="28"/>
        </w:rPr>
        <w:t>и всероссийских официальных спортивных соревнованиях.</w:t>
      </w:r>
    </w:p>
    <w:p w:rsidR="0014657B" w:rsidRPr="009E3750" w:rsidRDefault="0014657B" w:rsidP="000D7E6A">
      <w:pPr>
        <w:tabs>
          <w:tab w:val="left" w:pos="241"/>
        </w:tabs>
        <w:spacing w:before="136" w:line="276" w:lineRule="auto"/>
        <w:ind w:left="284" w:right="1996"/>
        <w:rPr>
          <w:color w:val="000000" w:themeColor="text1"/>
          <w:sz w:val="28"/>
          <w:szCs w:val="28"/>
        </w:rPr>
      </w:pPr>
    </w:p>
    <w:p w:rsidR="0014657B" w:rsidRPr="009E3750" w:rsidRDefault="0014657B" w:rsidP="000D7E6A">
      <w:pPr>
        <w:tabs>
          <w:tab w:val="left" w:pos="241"/>
        </w:tabs>
        <w:spacing w:before="136" w:line="276" w:lineRule="auto"/>
        <w:ind w:left="284" w:right="1996"/>
        <w:rPr>
          <w:color w:val="000000" w:themeColor="text1"/>
          <w:sz w:val="28"/>
          <w:szCs w:val="28"/>
        </w:rPr>
      </w:pPr>
    </w:p>
    <w:p w:rsidR="0014657B" w:rsidRPr="009E3750" w:rsidRDefault="0014657B" w:rsidP="000D7E6A">
      <w:pPr>
        <w:tabs>
          <w:tab w:val="left" w:pos="241"/>
        </w:tabs>
        <w:spacing w:before="136" w:line="276" w:lineRule="auto"/>
        <w:ind w:left="284" w:right="1996"/>
        <w:rPr>
          <w:color w:val="000000" w:themeColor="text1"/>
          <w:sz w:val="28"/>
          <w:szCs w:val="28"/>
        </w:rPr>
      </w:pPr>
    </w:p>
    <w:p w:rsidR="00200F27" w:rsidRPr="009E3750" w:rsidRDefault="00200F27" w:rsidP="00E87163">
      <w:pPr>
        <w:spacing w:before="74" w:line="249" w:lineRule="exact"/>
        <w:ind w:left="505"/>
        <w:rPr>
          <w:sz w:val="28"/>
          <w:szCs w:val="28"/>
        </w:rPr>
      </w:pPr>
    </w:p>
    <w:sectPr w:rsidR="00200F27" w:rsidRPr="009E3750" w:rsidSect="008C3648">
      <w:pgSz w:w="11910" w:h="16840"/>
      <w:pgMar w:top="1040" w:right="3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446CC"/>
    <w:multiLevelType w:val="multilevel"/>
    <w:tmpl w:val="0C4E5ABA"/>
    <w:lvl w:ilvl="0">
      <w:start w:val="1"/>
      <w:numFmt w:val="decimal"/>
      <w:lvlText w:val="%1"/>
      <w:lvlJc w:val="left"/>
      <w:pPr>
        <w:ind w:left="474" w:hanging="12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4" w:hanging="1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4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725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1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180"/>
      </w:pPr>
      <w:rPr>
        <w:rFonts w:hint="default"/>
        <w:lang w:val="ru-RU" w:eastAsia="en-US" w:bidi="ar-SA"/>
      </w:rPr>
    </w:lvl>
  </w:abstractNum>
  <w:abstractNum w:abstractNumId="1">
    <w:nsid w:val="7DA91CDD"/>
    <w:multiLevelType w:val="hybridMultilevel"/>
    <w:tmpl w:val="F2181D96"/>
    <w:lvl w:ilvl="0" w:tplc="711CB696">
      <w:numFmt w:val="bullet"/>
      <w:lvlText w:val="-"/>
      <w:lvlJc w:val="left"/>
      <w:pPr>
        <w:ind w:left="35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5E68BEA">
      <w:numFmt w:val="bullet"/>
      <w:lvlText w:val="•"/>
      <w:lvlJc w:val="left"/>
      <w:pPr>
        <w:ind w:left="1382" w:hanging="140"/>
      </w:pPr>
      <w:rPr>
        <w:rFonts w:hint="default"/>
        <w:lang w:val="ru-RU" w:eastAsia="en-US" w:bidi="ar-SA"/>
      </w:rPr>
    </w:lvl>
    <w:lvl w:ilvl="2" w:tplc="2586D4E4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3" w:tplc="DC5EC468">
      <w:numFmt w:val="bullet"/>
      <w:lvlText w:val="•"/>
      <w:lvlJc w:val="left"/>
      <w:pPr>
        <w:ind w:left="3427" w:hanging="140"/>
      </w:pPr>
      <w:rPr>
        <w:rFonts w:hint="default"/>
        <w:lang w:val="ru-RU" w:eastAsia="en-US" w:bidi="ar-SA"/>
      </w:rPr>
    </w:lvl>
    <w:lvl w:ilvl="4" w:tplc="65086552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 w:tplc="7A544448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  <w:lvl w:ilvl="6" w:tplc="E6DAD508">
      <w:numFmt w:val="bullet"/>
      <w:lvlText w:val="•"/>
      <w:lvlJc w:val="left"/>
      <w:pPr>
        <w:ind w:left="6495" w:hanging="140"/>
      </w:pPr>
      <w:rPr>
        <w:rFonts w:hint="default"/>
        <w:lang w:val="ru-RU" w:eastAsia="en-US" w:bidi="ar-SA"/>
      </w:rPr>
    </w:lvl>
    <w:lvl w:ilvl="7" w:tplc="52727608">
      <w:numFmt w:val="bullet"/>
      <w:lvlText w:val="•"/>
      <w:lvlJc w:val="left"/>
      <w:pPr>
        <w:ind w:left="7518" w:hanging="140"/>
      </w:pPr>
      <w:rPr>
        <w:rFonts w:hint="default"/>
        <w:lang w:val="ru-RU" w:eastAsia="en-US" w:bidi="ar-SA"/>
      </w:rPr>
    </w:lvl>
    <w:lvl w:ilvl="8" w:tplc="9FF4C668">
      <w:numFmt w:val="bullet"/>
      <w:lvlText w:val="•"/>
      <w:lvlJc w:val="left"/>
      <w:pPr>
        <w:ind w:left="8540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00F27"/>
    <w:rsid w:val="00081E12"/>
    <w:rsid w:val="000D7E6A"/>
    <w:rsid w:val="00115017"/>
    <w:rsid w:val="001325D3"/>
    <w:rsid w:val="00145738"/>
    <w:rsid w:val="0014657B"/>
    <w:rsid w:val="001C4ADA"/>
    <w:rsid w:val="00200F27"/>
    <w:rsid w:val="00254F2D"/>
    <w:rsid w:val="00256EC5"/>
    <w:rsid w:val="002E4DD5"/>
    <w:rsid w:val="005D1035"/>
    <w:rsid w:val="008C3648"/>
    <w:rsid w:val="008D6DCD"/>
    <w:rsid w:val="009200D8"/>
    <w:rsid w:val="009E3750"/>
    <w:rsid w:val="00AD1B66"/>
    <w:rsid w:val="00D448CF"/>
    <w:rsid w:val="00E87163"/>
    <w:rsid w:val="00F05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7D9A5-75A8-495A-B876-6BFD0757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364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C3648"/>
    <w:pPr>
      <w:ind w:left="21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3648"/>
    <w:pPr>
      <w:ind w:left="114"/>
    </w:pPr>
    <w:rPr>
      <w:sz w:val="24"/>
      <w:szCs w:val="24"/>
    </w:rPr>
  </w:style>
  <w:style w:type="paragraph" w:styleId="a4">
    <w:name w:val="Title"/>
    <w:basedOn w:val="a"/>
    <w:uiPriority w:val="1"/>
    <w:qFormat/>
    <w:rsid w:val="008C3648"/>
    <w:pPr>
      <w:spacing w:before="67"/>
      <w:ind w:right="7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C3648"/>
    <w:pPr>
      <w:ind w:left="114"/>
    </w:pPr>
  </w:style>
  <w:style w:type="paragraph" w:customStyle="1" w:styleId="TableParagraph">
    <w:name w:val="Table Paragraph"/>
    <w:basedOn w:val="a"/>
    <w:uiPriority w:val="1"/>
    <w:qFormat/>
    <w:rsid w:val="008C3648"/>
  </w:style>
  <w:style w:type="paragraph" w:styleId="a6">
    <w:name w:val="Balloon Text"/>
    <w:basedOn w:val="a"/>
    <w:link w:val="a7"/>
    <w:uiPriority w:val="99"/>
    <w:semiHidden/>
    <w:unhideWhenUsed/>
    <w:rsid w:val="001325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25D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Texhokom</cp:lastModifiedBy>
  <cp:revision>11</cp:revision>
  <cp:lastPrinted>2024-11-16T13:37:00Z</cp:lastPrinted>
  <dcterms:created xsi:type="dcterms:W3CDTF">2024-11-14T14:52:00Z</dcterms:created>
  <dcterms:modified xsi:type="dcterms:W3CDTF">2024-11-20T11:00:00Z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2024-11-14T00:00:00Z</vt:filetime>
  </property>
  <property fmtid="{D5CDD505-2E9C-101B-9397-08002B2CF9AE}" pid="5" name="Producer">
    <vt:lpwstr>3-Heights(TM) PDF Security Shell 4.8.25.2 (http://www.pdf-tools.com)</vt:lpwstr>
  </property>
</Properties>
</file>